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3A" w:rsidRDefault="00880E0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</w:t>
      </w:r>
    </w:p>
    <w:p w:rsidR="006A1B3A" w:rsidRDefault="00880E0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注销企业的工业产品生产许可证证书</w:t>
      </w:r>
    </w:p>
    <w:tbl>
      <w:tblPr>
        <w:tblStyle w:val="a3"/>
        <w:tblpPr w:leftFromText="180" w:rightFromText="180" w:vertAnchor="text" w:horzAnchor="page" w:tblpX="1580" w:tblpY="901"/>
        <w:tblOverlap w:val="never"/>
        <w:tblW w:w="9308" w:type="dxa"/>
        <w:tblLayout w:type="fixed"/>
        <w:tblLook w:val="04A0"/>
      </w:tblPr>
      <w:tblGrid>
        <w:gridCol w:w="544"/>
        <w:gridCol w:w="1440"/>
        <w:gridCol w:w="1476"/>
        <w:gridCol w:w="1995"/>
        <w:gridCol w:w="1455"/>
        <w:gridCol w:w="1305"/>
        <w:gridCol w:w="1093"/>
      </w:tblGrid>
      <w:tr w:rsidR="006A1B3A">
        <w:trPr>
          <w:trHeight w:val="1133"/>
        </w:trPr>
        <w:tc>
          <w:tcPr>
            <w:tcW w:w="544" w:type="dxa"/>
          </w:tcPr>
          <w:bookmarkEnd w:id="0"/>
          <w:p w:rsidR="006A1B3A" w:rsidRDefault="00880E07">
            <w:pPr>
              <w:spacing w:line="4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440" w:type="dxa"/>
          </w:tcPr>
          <w:p w:rsidR="006A1B3A" w:rsidRDefault="00880E07">
            <w:pPr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企业名称</w:t>
            </w:r>
          </w:p>
        </w:tc>
        <w:tc>
          <w:tcPr>
            <w:tcW w:w="1476" w:type="dxa"/>
          </w:tcPr>
          <w:p w:rsidR="006A1B3A" w:rsidRDefault="00880E07">
            <w:pPr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许可项目</w:t>
            </w:r>
          </w:p>
        </w:tc>
        <w:tc>
          <w:tcPr>
            <w:tcW w:w="1995" w:type="dxa"/>
          </w:tcPr>
          <w:p w:rsidR="006A1B3A" w:rsidRDefault="00880E07">
            <w:pPr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注册地址</w:t>
            </w:r>
          </w:p>
        </w:tc>
        <w:tc>
          <w:tcPr>
            <w:tcW w:w="1455" w:type="dxa"/>
          </w:tcPr>
          <w:p w:rsidR="006A1B3A" w:rsidRDefault="00880E07">
            <w:pPr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许可证号</w:t>
            </w:r>
          </w:p>
        </w:tc>
        <w:tc>
          <w:tcPr>
            <w:tcW w:w="1305" w:type="dxa"/>
          </w:tcPr>
          <w:p w:rsidR="006A1B3A" w:rsidRDefault="00880E07">
            <w:pPr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有效期</w:t>
            </w:r>
          </w:p>
        </w:tc>
        <w:tc>
          <w:tcPr>
            <w:tcW w:w="1093" w:type="dxa"/>
          </w:tcPr>
          <w:p w:rsidR="006A1B3A" w:rsidRDefault="00880E07">
            <w:pPr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注销原因</w:t>
            </w:r>
          </w:p>
        </w:tc>
      </w:tr>
      <w:tr w:rsidR="006A1B3A">
        <w:trPr>
          <w:trHeight w:val="2010"/>
        </w:trPr>
        <w:tc>
          <w:tcPr>
            <w:tcW w:w="544" w:type="dxa"/>
          </w:tcPr>
          <w:p w:rsidR="006A1B3A" w:rsidRDefault="006A1B3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6A1B3A" w:rsidRDefault="002B2C3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1440" w:type="dxa"/>
          </w:tcPr>
          <w:p w:rsidR="006A1B3A" w:rsidRDefault="00880E0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新疆剑达福源农林科技开发有限责任公司</w:t>
            </w:r>
          </w:p>
        </w:tc>
        <w:tc>
          <w:tcPr>
            <w:tcW w:w="1476" w:type="dxa"/>
          </w:tcPr>
          <w:p w:rsidR="006A1B3A" w:rsidRDefault="006A1B3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lang/>
              </w:rPr>
            </w:pPr>
          </w:p>
          <w:p w:rsidR="006A1B3A" w:rsidRDefault="00880E0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/>
              </w:rPr>
              <w:t>食品相关产品</w:t>
            </w:r>
          </w:p>
        </w:tc>
        <w:tc>
          <w:tcPr>
            <w:tcW w:w="1995" w:type="dxa"/>
          </w:tcPr>
          <w:p w:rsidR="006A1B3A" w:rsidRDefault="00880E0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新疆乌鲁木齐市</w:t>
            </w:r>
            <w:r>
              <w:rPr>
                <w:rFonts w:ascii="Times New Roman" w:eastAsia="仿宋_GB2312" w:hAnsi="Times New Roman" w:cs="Times New Roman"/>
                <w:sz w:val="24"/>
              </w:rPr>
              <w:t>(</w:t>
            </w:r>
            <w:r>
              <w:rPr>
                <w:rFonts w:ascii="Times New Roman" w:eastAsia="仿宋_GB2312" w:hAnsi="Times New Roman" w:cs="Times New Roman"/>
                <w:sz w:val="24"/>
              </w:rPr>
              <w:t>第十二师</w:t>
            </w:r>
            <w:r>
              <w:rPr>
                <w:rFonts w:ascii="Times New Roman" w:eastAsia="仿宋_GB2312" w:hAnsi="Times New Roman" w:cs="Times New Roman"/>
                <w:sz w:val="24"/>
              </w:rPr>
              <w:t>)</w:t>
            </w:r>
            <w:r>
              <w:rPr>
                <w:rFonts w:ascii="Times New Roman" w:eastAsia="仿宋_GB2312" w:hAnsi="Times New Roman" w:cs="Times New Roman"/>
                <w:sz w:val="24"/>
              </w:rPr>
              <w:t>经济技术开发区</w:t>
            </w:r>
            <w:r>
              <w:rPr>
                <w:rFonts w:ascii="Times New Roman" w:eastAsia="仿宋_GB2312" w:hAnsi="Times New Roman" w:cs="Times New Roman"/>
                <w:sz w:val="24"/>
              </w:rPr>
              <w:t>(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头屯河区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)</w:t>
            </w:r>
            <w:r>
              <w:rPr>
                <w:rFonts w:ascii="Times New Roman" w:eastAsia="仿宋_GB2312" w:hAnsi="Times New Roman" w:cs="Times New Roman"/>
                <w:sz w:val="24"/>
              </w:rPr>
              <w:t>兵团乌鲁木齐经济技术开发区迎春街</w:t>
            </w:r>
            <w:r>
              <w:rPr>
                <w:rFonts w:ascii="Times New Roman" w:eastAsia="仿宋_GB2312" w:hAnsi="Times New Roman" w:cs="Times New Roman"/>
                <w:sz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</w:rPr>
              <w:t>号</w:t>
            </w:r>
          </w:p>
        </w:tc>
        <w:tc>
          <w:tcPr>
            <w:tcW w:w="1455" w:type="dxa"/>
          </w:tcPr>
          <w:p w:rsidR="006A1B3A" w:rsidRDefault="006A1B3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A1B3A" w:rsidRDefault="00880E0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（兵）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XK16-204-00099</w:t>
            </w:r>
          </w:p>
        </w:tc>
        <w:tc>
          <w:tcPr>
            <w:tcW w:w="1305" w:type="dxa"/>
          </w:tcPr>
          <w:p w:rsidR="006A1B3A" w:rsidRDefault="00880E0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</w:p>
          <w:p w:rsidR="006A1B3A" w:rsidRDefault="006A1B3A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6A1B3A" w:rsidRDefault="00880E0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2026.3.16 -2031.3.15</w:t>
            </w:r>
          </w:p>
        </w:tc>
        <w:tc>
          <w:tcPr>
            <w:tcW w:w="1093" w:type="dxa"/>
          </w:tcPr>
          <w:p w:rsidR="006A1B3A" w:rsidRDefault="006A1B3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A1B3A" w:rsidRDefault="00880E0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许可证被依法撤销</w:t>
            </w:r>
          </w:p>
        </w:tc>
      </w:tr>
      <w:tr w:rsidR="006A1B3A">
        <w:trPr>
          <w:trHeight w:val="2010"/>
        </w:trPr>
        <w:tc>
          <w:tcPr>
            <w:tcW w:w="544" w:type="dxa"/>
          </w:tcPr>
          <w:p w:rsidR="006A1B3A" w:rsidRDefault="006A1B3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6A1B3A" w:rsidRDefault="006A1B3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6A1B3A" w:rsidRDefault="002B2C3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1440" w:type="dxa"/>
          </w:tcPr>
          <w:p w:rsidR="006A1B3A" w:rsidRDefault="006A1B3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A1B3A" w:rsidRDefault="006A1B3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A1B3A" w:rsidRDefault="00880E0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新疆疆力电力科技有限公司</w:t>
            </w:r>
          </w:p>
        </w:tc>
        <w:tc>
          <w:tcPr>
            <w:tcW w:w="1476" w:type="dxa"/>
          </w:tcPr>
          <w:p w:rsidR="006A1B3A" w:rsidRDefault="006A1B3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lang/>
              </w:rPr>
            </w:pPr>
          </w:p>
          <w:p w:rsidR="006A1B3A" w:rsidRDefault="006A1B3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lang/>
              </w:rPr>
            </w:pPr>
          </w:p>
          <w:p w:rsidR="006A1B3A" w:rsidRDefault="006A1B3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lang/>
              </w:rPr>
            </w:pPr>
          </w:p>
          <w:p w:rsidR="006A1B3A" w:rsidRDefault="00880E0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/>
              </w:rPr>
              <w:t>电线电缆</w:t>
            </w:r>
          </w:p>
        </w:tc>
        <w:tc>
          <w:tcPr>
            <w:tcW w:w="1995" w:type="dxa"/>
          </w:tcPr>
          <w:p w:rsidR="006A1B3A" w:rsidRDefault="00880E0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新疆喀什地区喀什经济开发区兵团分区北部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产业园创富路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以西、城东大道以东、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昆仑路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以北</w:t>
            </w:r>
            <w:r>
              <w:rPr>
                <w:rFonts w:ascii="Times New Roman" w:eastAsia="仿宋_GB2312" w:hAnsi="Times New Roman" w:cs="Times New Roman"/>
                <w:sz w:val="24"/>
              </w:rPr>
              <w:t>C2-2-6</w:t>
            </w:r>
            <w:r>
              <w:rPr>
                <w:rFonts w:ascii="Times New Roman" w:eastAsia="仿宋_GB2312" w:hAnsi="Times New Roman" w:cs="Times New Roman"/>
                <w:sz w:val="24"/>
              </w:rPr>
              <w:t>号中国</w:t>
            </w:r>
            <w:r>
              <w:rPr>
                <w:rFonts w:ascii="Times New Roman" w:eastAsia="仿宋_GB2312" w:hAnsi="Times New Roman" w:cs="Times New Roman"/>
                <w:sz w:val="24"/>
              </w:rPr>
              <w:t>(</w:t>
            </w:r>
            <w:r>
              <w:rPr>
                <w:rFonts w:ascii="Times New Roman" w:eastAsia="仿宋_GB2312" w:hAnsi="Times New Roman" w:cs="Times New Roman"/>
                <w:sz w:val="24"/>
              </w:rPr>
              <w:t>新疆</w:t>
            </w:r>
            <w:r>
              <w:rPr>
                <w:rFonts w:ascii="Times New Roman" w:eastAsia="仿宋_GB2312" w:hAnsi="Times New Roman" w:cs="Times New Roman"/>
                <w:sz w:val="24"/>
              </w:rPr>
              <w:t>)</w:t>
            </w:r>
            <w:r>
              <w:rPr>
                <w:rFonts w:ascii="Times New Roman" w:eastAsia="仿宋_GB2312" w:hAnsi="Times New Roman" w:cs="Times New Roman"/>
                <w:sz w:val="24"/>
              </w:rPr>
              <w:t>自由贸易试验区喀什片区</w:t>
            </w:r>
          </w:p>
        </w:tc>
        <w:tc>
          <w:tcPr>
            <w:tcW w:w="1455" w:type="dxa"/>
          </w:tcPr>
          <w:p w:rsidR="006A1B3A" w:rsidRDefault="006A1B3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A1B3A" w:rsidRDefault="006A1B3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A1B3A" w:rsidRDefault="006A1B3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A1B3A" w:rsidRDefault="00880E0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兵）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XK06-001-00040</w:t>
            </w:r>
          </w:p>
        </w:tc>
        <w:tc>
          <w:tcPr>
            <w:tcW w:w="1305" w:type="dxa"/>
          </w:tcPr>
          <w:p w:rsidR="006A1B3A" w:rsidRDefault="00880E0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</w:p>
          <w:p w:rsidR="006A1B3A" w:rsidRDefault="006A1B3A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6A1B3A" w:rsidRDefault="006A1B3A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6A1B3A" w:rsidRDefault="00880E0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2026.3.12 -2031.3.11</w:t>
            </w:r>
          </w:p>
        </w:tc>
        <w:tc>
          <w:tcPr>
            <w:tcW w:w="1093" w:type="dxa"/>
          </w:tcPr>
          <w:p w:rsidR="006A1B3A" w:rsidRDefault="006A1B3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A1B3A" w:rsidRDefault="006A1B3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A1B3A" w:rsidRDefault="006A1B3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A1B3A" w:rsidRDefault="00880E0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许可证被依法撤销</w:t>
            </w:r>
          </w:p>
        </w:tc>
      </w:tr>
      <w:tr w:rsidR="006A1B3A">
        <w:trPr>
          <w:trHeight w:val="2010"/>
        </w:trPr>
        <w:tc>
          <w:tcPr>
            <w:tcW w:w="544" w:type="dxa"/>
          </w:tcPr>
          <w:p w:rsidR="006A1B3A" w:rsidRDefault="006A1B3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6A1B3A" w:rsidRDefault="002B2C3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1440" w:type="dxa"/>
          </w:tcPr>
          <w:p w:rsidR="006A1B3A" w:rsidRDefault="00880E0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新疆天恒基水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务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有限公司乌鲁木齐供水分公司</w:t>
            </w:r>
          </w:p>
        </w:tc>
        <w:tc>
          <w:tcPr>
            <w:tcW w:w="1476" w:type="dxa"/>
          </w:tcPr>
          <w:p w:rsidR="006A1B3A" w:rsidRDefault="006A1B3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lang/>
              </w:rPr>
            </w:pPr>
          </w:p>
          <w:p w:rsidR="006A1B3A" w:rsidRDefault="00880E0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/>
              </w:rPr>
              <w:t>食品相关产品</w:t>
            </w:r>
          </w:p>
        </w:tc>
        <w:tc>
          <w:tcPr>
            <w:tcW w:w="1995" w:type="dxa"/>
          </w:tcPr>
          <w:p w:rsidR="006A1B3A" w:rsidRDefault="00880E0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新疆乌鲁木齐市（第十二师）沙依巴克区</w:t>
            </w:r>
            <w:r>
              <w:rPr>
                <w:rFonts w:ascii="Times New Roman" w:eastAsia="仿宋_GB2312" w:hAnsi="Times New Roman" w:cs="Times New Roman"/>
                <w:sz w:val="24"/>
              </w:rPr>
              <w:t>104</w:t>
            </w:r>
            <w:r>
              <w:rPr>
                <w:rFonts w:ascii="Times New Roman" w:eastAsia="仿宋_GB2312" w:hAnsi="Times New Roman" w:cs="Times New Roman"/>
                <w:sz w:val="24"/>
              </w:rPr>
              <w:t>团</w:t>
            </w:r>
            <w:r>
              <w:rPr>
                <w:rFonts w:ascii="Times New Roman" w:eastAsia="仿宋_GB2312" w:hAnsi="Times New Roman" w:cs="Times New Roman"/>
                <w:sz w:val="24"/>
              </w:rPr>
              <w:t>X014</w:t>
            </w:r>
            <w:r>
              <w:rPr>
                <w:rFonts w:ascii="Times New Roman" w:eastAsia="仿宋_GB2312" w:hAnsi="Times New Roman" w:cs="Times New Roman"/>
                <w:sz w:val="24"/>
              </w:rPr>
              <w:t>县道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号（红岩水厂）</w:t>
            </w:r>
          </w:p>
        </w:tc>
        <w:tc>
          <w:tcPr>
            <w:tcW w:w="1455" w:type="dxa"/>
          </w:tcPr>
          <w:p w:rsidR="006A1B3A" w:rsidRDefault="006A1B3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A1B3A" w:rsidRDefault="00880E0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（兵）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XK16-204-00100</w:t>
            </w:r>
          </w:p>
        </w:tc>
        <w:tc>
          <w:tcPr>
            <w:tcW w:w="1305" w:type="dxa"/>
          </w:tcPr>
          <w:p w:rsidR="006A1B3A" w:rsidRDefault="00880E0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</w:p>
          <w:p w:rsidR="006A1B3A" w:rsidRDefault="00880E0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2026.3.26 -2031.3.25</w:t>
            </w:r>
          </w:p>
        </w:tc>
        <w:tc>
          <w:tcPr>
            <w:tcW w:w="1093" w:type="dxa"/>
          </w:tcPr>
          <w:p w:rsidR="006A1B3A" w:rsidRDefault="006A1B3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A1B3A" w:rsidRDefault="00880E07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许可证被依法撤销</w:t>
            </w:r>
          </w:p>
        </w:tc>
      </w:tr>
    </w:tbl>
    <w:p w:rsidR="006A1B3A" w:rsidRDefault="006A1B3A">
      <w:pPr>
        <w:rPr>
          <w:rFonts w:ascii="方正小标宋简体" w:eastAsia="方正小标宋简体" w:hAnsi="方正小标宋简体" w:cs="方正小标宋简体"/>
          <w:sz w:val="36"/>
          <w:szCs w:val="36"/>
        </w:rPr>
      </w:pPr>
    </w:p>
    <w:sectPr w:rsidR="006A1B3A" w:rsidSect="006A1B3A">
      <w:pgSz w:w="11906" w:h="16838"/>
      <w:pgMar w:top="1984" w:right="1531" w:bottom="164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E07" w:rsidRDefault="00880E07" w:rsidP="002B2C33">
      <w:r>
        <w:separator/>
      </w:r>
    </w:p>
  </w:endnote>
  <w:endnote w:type="continuationSeparator" w:id="0">
    <w:p w:rsidR="00880E07" w:rsidRDefault="00880E07" w:rsidP="002B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E07" w:rsidRDefault="00880E07" w:rsidP="002B2C33">
      <w:r>
        <w:separator/>
      </w:r>
    </w:p>
  </w:footnote>
  <w:footnote w:type="continuationSeparator" w:id="0">
    <w:p w:rsidR="00880E07" w:rsidRDefault="00880E07" w:rsidP="002B2C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11843FF"/>
    <w:rsid w:val="002B2C33"/>
    <w:rsid w:val="006A1B3A"/>
    <w:rsid w:val="00880E07"/>
    <w:rsid w:val="4118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B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A1B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B2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B2C33"/>
    <w:rPr>
      <w:kern w:val="2"/>
      <w:sz w:val="18"/>
      <w:szCs w:val="18"/>
    </w:rPr>
  </w:style>
  <w:style w:type="paragraph" w:styleId="a5">
    <w:name w:val="footer"/>
    <w:basedOn w:val="a"/>
    <w:link w:val="Char0"/>
    <w:rsid w:val="002B2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B2C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oYou</dc:creator>
  <cp:lastModifiedBy>马荣</cp:lastModifiedBy>
  <cp:revision>2</cp:revision>
  <dcterms:created xsi:type="dcterms:W3CDTF">2026-05-19T10:16:00Z</dcterms:created>
  <dcterms:modified xsi:type="dcterms:W3CDTF">2026-05-19T10:42:00Z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AD9C41A6E219411682F446BC26CC2A87_11</vt:lpwstr>
  </property>
  <property fmtid="{D5CDD505-2E9C-101B-9397-08002B2CF9AE}" pid="4" name="KSOTemplateDocerSaveRecord">
    <vt:lpwstr>eyJoZGlkIjoiYTYyMjRkMjVmNDEyNWM0NjEzMzM0MTkzMWRmOGZmYmIiLCJ1c2VySWQiOiIxMDI4MTI3MTgxIn0=</vt:lpwstr>
  </property>
</Properties>
</file>